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770994DD" w14:textId="77777777" w:rsidR="0064735A" w:rsidRDefault="0064735A" w:rsidP="00B813A7">
      <w:pPr>
        <w:widowControl w:val="0"/>
        <w:jc w:val="center"/>
        <w:rPr>
          <w:b/>
          <w:caps/>
          <w:sz w:val="22"/>
          <w:szCs w:val="22"/>
        </w:rPr>
      </w:pPr>
      <w:r w:rsidRPr="0064735A">
        <w:rPr>
          <w:b/>
          <w:caps/>
          <w:sz w:val="22"/>
          <w:szCs w:val="22"/>
        </w:rPr>
        <w:t>Maisto daviniai (Nr. 12157)</w:t>
      </w:r>
    </w:p>
    <w:p w14:paraId="6CF5C595" w14:textId="5C63ADA6"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EFEC138" w:rsidR="002F01D9" w:rsidRDefault="002F01D9" w:rsidP="002F01D9">
      <w:pPr>
        <w:jc w:val="both"/>
        <w:rPr>
          <w:b/>
          <w:color w:val="000000" w:themeColor="text1"/>
        </w:rPr>
      </w:pPr>
      <w:r w:rsidRPr="00715743">
        <w:rPr>
          <w:b/>
          <w:color w:val="000000" w:themeColor="text1"/>
        </w:rPr>
        <w:t>Mes siūlome šias prekes</w:t>
      </w:r>
      <w:r w:rsidR="003F3A57">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023"/>
        <w:gridCol w:w="1491"/>
        <w:gridCol w:w="1083"/>
        <w:gridCol w:w="1290"/>
        <w:gridCol w:w="1324"/>
        <w:gridCol w:w="10"/>
        <w:gridCol w:w="1293"/>
      </w:tblGrid>
      <w:tr w:rsidR="003F3A57" w:rsidRPr="00CF3544" w14:paraId="339E7359" w14:textId="77777777" w:rsidTr="00EC4624">
        <w:tc>
          <w:tcPr>
            <w:tcW w:w="437" w:type="pct"/>
            <w:tcBorders>
              <w:top w:val="single" w:sz="4" w:space="0" w:color="auto"/>
              <w:left w:val="single" w:sz="4" w:space="0" w:color="auto"/>
              <w:bottom w:val="single" w:sz="4" w:space="0" w:color="auto"/>
              <w:right w:val="single" w:sz="4" w:space="0" w:color="auto"/>
            </w:tcBorders>
            <w:vAlign w:val="center"/>
          </w:tcPr>
          <w:p w14:paraId="47D52FBE" w14:textId="77777777" w:rsidR="003F3A57" w:rsidRPr="00CF3544" w:rsidRDefault="003F3A57" w:rsidP="00CF1975">
            <w:pPr>
              <w:tabs>
                <w:tab w:val="left" w:pos="709"/>
              </w:tabs>
              <w:jc w:val="center"/>
            </w:pPr>
            <w:r w:rsidRPr="00CF3544">
              <w:t>Eil.</w:t>
            </w:r>
          </w:p>
          <w:p w14:paraId="589561BD" w14:textId="77777777" w:rsidR="003F3A57" w:rsidRPr="00CF3544" w:rsidRDefault="003F3A57" w:rsidP="00CF1975">
            <w:pPr>
              <w:tabs>
                <w:tab w:val="left" w:pos="709"/>
              </w:tabs>
              <w:jc w:val="center"/>
            </w:pPr>
            <w:r w:rsidRPr="00CF3544">
              <w:t>Nr.</w:t>
            </w:r>
          </w:p>
        </w:tc>
        <w:tc>
          <w:tcPr>
            <w:tcW w:w="1450" w:type="pct"/>
            <w:tcBorders>
              <w:top w:val="single" w:sz="4" w:space="0" w:color="auto"/>
              <w:left w:val="single" w:sz="4" w:space="0" w:color="auto"/>
              <w:bottom w:val="single" w:sz="4" w:space="0" w:color="auto"/>
              <w:right w:val="single" w:sz="4" w:space="0" w:color="auto"/>
            </w:tcBorders>
            <w:vAlign w:val="center"/>
          </w:tcPr>
          <w:p w14:paraId="75D38811" w14:textId="77777777" w:rsidR="003F3A57" w:rsidRPr="00CF3544" w:rsidRDefault="003F3A57" w:rsidP="00CF1975">
            <w:pPr>
              <w:tabs>
                <w:tab w:val="left" w:pos="709"/>
              </w:tabs>
              <w:jc w:val="center"/>
            </w:pPr>
            <w:r w:rsidRPr="00CF3544">
              <w:rPr>
                <w:bCs/>
                <w:spacing w:val="-4"/>
                <w:lang w:eastAsia="lt-LT"/>
              </w:rPr>
              <w:t>Pirkimo objekto</w:t>
            </w:r>
            <w:r w:rsidRPr="00CF3544">
              <w:rPr>
                <w:bCs/>
                <w:lang w:eastAsia="lt-LT"/>
              </w:rPr>
              <w:t xml:space="preserve"> pavadinimas</w:t>
            </w:r>
          </w:p>
        </w:tc>
        <w:tc>
          <w:tcPr>
            <w:tcW w:w="715" w:type="pct"/>
            <w:tcBorders>
              <w:top w:val="single" w:sz="4" w:space="0" w:color="auto"/>
              <w:left w:val="single" w:sz="4" w:space="0" w:color="auto"/>
              <w:bottom w:val="single" w:sz="4" w:space="0" w:color="auto"/>
              <w:right w:val="single" w:sz="4" w:space="0" w:color="auto"/>
            </w:tcBorders>
            <w:vAlign w:val="center"/>
          </w:tcPr>
          <w:p w14:paraId="4F17F068" w14:textId="77777777" w:rsidR="003F3A57" w:rsidRPr="00CF3544" w:rsidRDefault="003F3A57" w:rsidP="00EC4624">
            <w:pPr>
              <w:tabs>
                <w:tab w:val="left" w:pos="709"/>
              </w:tabs>
              <w:ind w:left="-131" w:firstLine="133"/>
              <w:jc w:val="center"/>
            </w:pPr>
            <w:r>
              <w:t>Preliminarus k</w:t>
            </w:r>
            <w:r w:rsidRPr="00CF3544">
              <w:t>iekis</w:t>
            </w:r>
          </w:p>
        </w:tc>
        <w:tc>
          <w:tcPr>
            <w:tcW w:w="519" w:type="pct"/>
            <w:tcBorders>
              <w:top w:val="single" w:sz="4" w:space="0" w:color="auto"/>
              <w:left w:val="single" w:sz="4" w:space="0" w:color="auto"/>
              <w:bottom w:val="single" w:sz="4" w:space="0" w:color="auto"/>
              <w:right w:val="single" w:sz="4" w:space="0" w:color="auto"/>
            </w:tcBorders>
            <w:vAlign w:val="center"/>
          </w:tcPr>
          <w:p w14:paraId="03DFDD93" w14:textId="2ECC96FC" w:rsidR="003F3A57" w:rsidRPr="00CF3544" w:rsidRDefault="003F3A57" w:rsidP="00FF7A67">
            <w:pPr>
              <w:tabs>
                <w:tab w:val="left" w:pos="709"/>
              </w:tabs>
              <w:ind w:left="-108" w:right="-219"/>
              <w:jc w:val="center"/>
            </w:pPr>
            <w:r w:rsidRPr="00CF3544">
              <w:t>Mato</w:t>
            </w:r>
            <w:r w:rsidR="00FF7A67">
              <w:t xml:space="preserve"> </w:t>
            </w:r>
            <w:r w:rsidRPr="00CF3544">
              <w:t xml:space="preserve">vnt. </w:t>
            </w:r>
          </w:p>
        </w:tc>
        <w:tc>
          <w:tcPr>
            <w:tcW w:w="619" w:type="pct"/>
            <w:tcBorders>
              <w:top w:val="single" w:sz="4" w:space="0" w:color="auto"/>
              <w:left w:val="single" w:sz="4" w:space="0" w:color="auto"/>
              <w:bottom w:val="single" w:sz="4" w:space="0" w:color="auto"/>
              <w:right w:val="single" w:sz="4" w:space="0" w:color="auto"/>
            </w:tcBorders>
            <w:vAlign w:val="center"/>
          </w:tcPr>
          <w:p w14:paraId="3E440288" w14:textId="77777777" w:rsidR="003F3A57" w:rsidRPr="00CF3544" w:rsidRDefault="003F3A57" w:rsidP="00CF1975">
            <w:pPr>
              <w:tabs>
                <w:tab w:val="left" w:pos="200"/>
                <w:tab w:val="left" w:pos="709"/>
              </w:tabs>
              <w:ind w:left="-139" w:right="-77"/>
              <w:jc w:val="center"/>
            </w:pPr>
            <w:r>
              <w:t>Įk</w:t>
            </w:r>
            <w:r w:rsidRPr="00CF3544">
              <w:t>ain</w:t>
            </w:r>
            <w:r>
              <w:t>is</w:t>
            </w:r>
            <w:r w:rsidRPr="00CF3544">
              <w:t xml:space="preserve"> EUR be PVM</w:t>
            </w:r>
          </w:p>
        </w:tc>
        <w:tc>
          <w:tcPr>
            <w:tcW w:w="635" w:type="pct"/>
            <w:tcBorders>
              <w:top w:val="single" w:sz="4" w:space="0" w:color="auto"/>
              <w:left w:val="single" w:sz="4" w:space="0" w:color="auto"/>
              <w:bottom w:val="single" w:sz="4" w:space="0" w:color="auto"/>
              <w:right w:val="single" w:sz="4" w:space="0" w:color="auto"/>
            </w:tcBorders>
            <w:vAlign w:val="center"/>
          </w:tcPr>
          <w:p w14:paraId="5221E2BD" w14:textId="77777777" w:rsidR="003F3A57" w:rsidRPr="00CF3544" w:rsidRDefault="003F3A57" w:rsidP="00CF1975">
            <w:pPr>
              <w:tabs>
                <w:tab w:val="left" w:pos="200"/>
                <w:tab w:val="left" w:pos="709"/>
              </w:tabs>
              <w:ind w:left="-139" w:right="-82"/>
              <w:jc w:val="center"/>
            </w:pPr>
            <w:r w:rsidRPr="00CF3544">
              <w:t xml:space="preserve"> </w:t>
            </w:r>
            <w:r>
              <w:t>Įk</w:t>
            </w:r>
            <w:r w:rsidRPr="00CF3544">
              <w:t>ain</w:t>
            </w:r>
            <w:r>
              <w:t>is</w:t>
            </w:r>
            <w:r w:rsidRPr="00CF3544">
              <w:t xml:space="preserve"> EUR su PVM</w:t>
            </w:r>
          </w:p>
        </w:tc>
        <w:tc>
          <w:tcPr>
            <w:tcW w:w="624" w:type="pct"/>
            <w:gridSpan w:val="2"/>
            <w:tcBorders>
              <w:top w:val="single" w:sz="4" w:space="0" w:color="auto"/>
              <w:left w:val="single" w:sz="4" w:space="0" w:color="auto"/>
              <w:bottom w:val="single" w:sz="4" w:space="0" w:color="auto"/>
              <w:right w:val="single" w:sz="4" w:space="0" w:color="auto"/>
            </w:tcBorders>
            <w:vAlign w:val="center"/>
          </w:tcPr>
          <w:p w14:paraId="79044380" w14:textId="77777777" w:rsidR="003F3A57" w:rsidRPr="00CF3544" w:rsidRDefault="003F3A57" w:rsidP="00CF1975">
            <w:pPr>
              <w:tabs>
                <w:tab w:val="left" w:pos="200"/>
                <w:tab w:val="left" w:pos="709"/>
              </w:tabs>
              <w:ind w:left="-134" w:right="-108"/>
              <w:jc w:val="center"/>
            </w:pPr>
            <w:r w:rsidRPr="00CF3544">
              <w:t xml:space="preserve">Suma EUR </w:t>
            </w:r>
            <w:r>
              <w:t>be</w:t>
            </w:r>
            <w:r w:rsidRPr="00CF3544">
              <w:t xml:space="preserve"> PVM</w:t>
            </w:r>
          </w:p>
        </w:tc>
      </w:tr>
      <w:tr w:rsidR="003F3A57" w:rsidRPr="00CF3544" w14:paraId="32582802" w14:textId="77777777" w:rsidTr="00EC4624">
        <w:tc>
          <w:tcPr>
            <w:tcW w:w="437" w:type="pct"/>
            <w:tcBorders>
              <w:top w:val="single" w:sz="4" w:space="0" w:color="auto"/>
              <w:left w:val="single" w:sz="4" w:space="0" w:color="auto"/>
              <w:bottom w:val="single" w:sz="4" w:space="0" w:color="auto"/>
              <w:right w:val="single" w:sz="4" w:space="0" w:color="auto"/>
            </w:tcBorders>
            <w:vAlign w:val="center"/>
          </w:tcPr>
          <w:p w14:paraId="60BBDBE5" w14:textId="77777777" w:rsidR="003F3A57" w:rsidRPr="00CF3544" w:rsidRDefault="003F3A57" w:rsidP="00CF1975">
            <w:pPr>
              <w:tabs>
                <w:tab w:val="left" w:pos="709"/>
              </w:tabs>
              <w:jc w:val="center"/>
            </w:pPr>
            <w:r w:rsidRPr="00CF3544">
              <w:t>1</w:t>
            </w:r>
          </w:p>
        </w:tc>
        <w:tc>
          <w:tcPr>
            <w:tcW w:w="1450" w:type="pct"/>
            <w:tcBorders>
              <w:top w:val="single" w:sz="4" w:space="0" w:color="auto"/>
              <w:left w:val="single" w:sz="4" w:space="0" w:color="auto"/>
              <w:bottom w:val="single" w:sz="4" w:space="0" w:color="auto"/>
              <w:right w:val="single" w:sz="4" w:space="0" w:color="auto"/>
            </w:tcBorders>
            <w:vAlign w:val="center"/>
          </w:tcPr>
          <w:p w14:paraId="21EFD3BC" w14:textId="77777777" w:rsidR="003F3A57" w:rsidRPr="00CF3544" w:rsidRDefault="003F3A57" w:rsidP="00CF1975">
            <w:pPr>
              <w:tabs>
                <w:tab w:val="left" w:pos="709"/>
              </w:tabs>
              <w:jc w:val="center"/>
              <w:rPr>
                <w:spacing w:val="-4"/>
              </w:rPr>
            </w:pPr>
            <w:r w:rsidRPr="00CF3544">
              <w:rPr>
                <w:spacing w:val="-4"/>
              </w:rPr>
              <w:t>2</w:t>
            </w:r>
          </w:p>
        </w:tc>
        <w:tc>
          <w:tcPr>
            <w:tcW w:w="715" w:type="pct"/>
            <w:tcBorders>
              <w:top w:val="single" w:sz="4" w:space="0" w:color="auto"/>
              <w:left w:val="single" w:sz="4" w:space="0" w:color="auto"/>
              <w:bottom w:val="single" w:sz="4" w:space="0" w:color="auto"/>
              <w:right w:val="single" w:sz="4" w:space="0" w:color="auto"/>
            </w:tcBorders>
            <w:vAlign w:val="center"/>
          </w:tcPr>
          <w:p w14:paraId="089A8A39" w14:textId="77777777" w:rsidR="003F3A57" w:rsidRPr="00CF3544" w:rsidRDefault="003F3A57" w:rsidP="00CF1975">
            <w:pPr>
              <w:tabs>
                <w:tab w:val="left" w:pos="709"/>
              </w:tabs>
              <w:jc w:val="center"/>
            </w:pPr>
            <w:r w:rsidRPr="00CF3544">
              <w:t>3</w:t>
            </w:r>
          </w:p>
        </w:tc>
        <w:tc>
          <w:tcPr>
            <w:tcW w:w="519" w:type="pct"/>
            <w:tcBorders>
              <w:top w:val="single" w:sz="4" w:space="0" w:color="auto"/>
              <w:left w:val="single" w:sz="4" w:space="0" w:color="auto"/>
              <w:bottom w:val="single" w:sz="4" w:space="0" w:color="auto"/>
              <w:right w:val="single" w:sz="4" w:space="0" w:color="auto"/>
            </w:tcBorders>
            <w:vAlign w:val="center"/>
          </w:tcPr>
          <w:p w14:paraId="2BB565A7" w14:textId="77777777" w:rsidR="003F3A57" w:rsidRPr="00CF3544" w:rsidRDefault="003F3A57" w:rsidP="00CF1975">
            <w:pPr>
              <w:tabs>
                <w:tab w:val="left" w:pos="709"/>
              </w:tabs>
              <w:ind w:right="-249"/>
              <w:jc w:val="center"/>
            </w:pPr>
            <w:r w:rsidRPr="00CF3544">
              <w:t>4</w:t>
            </w:r>
          </w:p>
        </w:tc>
        <w:tc>
          <w:tcPr>
            <w:tcW w:w="619" w:type="pct"/>
            <w:tcBorders>
              <w:top w:val="single" w:sz="4" w:space="0" w:color="auto"/>
              <w:left w:val="single" w:sz="4" w:space="0" w:color="auto"/>
              <w:bottom w:val="single" w:sz="4" w:space="0" w:color="auto"/>
              <w:right w:val="single" w:sz="4" w:space="0" w:color="auto"/>
            </w:tcBorders>
            <w:vAlign w:val="center"/>
          </w:tcPr>
          <w:p w14:paraId="6909934E" w14:textId="77777777" w:rsidR="003F3A57" w:rsidRPr="00CF3544" w:rsidRDefault="003F3A57" w:rsidP="00CF1975">
            <w:pPr>
              <w:tabs>
                <w:tab w:val="left" w:pos="200"/>
                <w:tab w:val="left" w:pos="709"/>
              </w:tabs>
              <w:jc w:val="center"/>
            </w:pPr>
            <w:r w:rsidRPr="00CF3544">
              <w:t>5</w:t>
            </w:r>
          </w:p>
        </w:tc>
        <w:tc>
          <w:tcPr>
            <w:tcW w:w="635" w:type="pct"/>
            <w:tcBorders>
              <w:top w:val="single" w:sz="4" w:space="0" w:color="auto"/>
              <w:left w:val="single" w:sz="4" w:space="0" w:color="auto"/>
              <w:bottom w:val="single" w:sz="4" w:space="0" w:color="auto"/>
              <w:right w:val="single" w:sz="4" w:space="0" w:color="auto"/>
            </w:tcBorders>
            <w:vAlign w:val="center"/>
          </w:tcPr>
          <w:p w14:paraId="2F64F6CC" w14:textId="77777777" w:rsidR="003F3A57" w:rsidRPr="00CF3544" w:rsidRDefault="003F3A57" w:rsidP="00CF1975">
            <w:pPr>
              <w:tabs>
                <w:tab w:val="left" w:pos="200"/>
                <w:tab w:val="left" w:pos="709"/>
              </w:tabs>
              <w:jc w:val="center"/>
            </w:pPr>
            <w:r w:rsidRPr="00CF3544">
              <w:t>6</w:t>
            </w:r>
          </w:p>
        </w:tc>
        <w:tc>
          <w:tcPr>
            <w:tcW w:w="624" w:type="pct"/>
            <w:gridSpan w:val="2"/>
            <w:tcBorders>
              <w:top w:val="single" w:sz="4" w:space="0" w:color="auto"/>
              <w:left w:val="single" w:sz="4" w:space="0" w:color="auto"/>
              <w:bottom w:val="single" w:sz="4" w:space="0" w:color="auto"/>
              <w:right w:val="single" w:sz="4" w:space="0" w:color="auto"/>
            </w:tcBorders>
            <w:vAlign w:val="center"/>
          </w:tcPr>
          <w:p w14:paraId="4F5CB352" w14:textId="77777777" w:rsidR="003F3A57" w:rsidRPr="00CF3544" w:rsidRDefault="003F3A57" w:rsidP="00CF1975">
            <w:pPr>
              <w:tabs>
                <w:tab w:val="left" w:pos="200"/>
                <w:tab w:val="left" w:pos="709"/>
              </w:tabs>
              <w:jc w:val="center"/>
            </w:pPr>
            <w:r w:rsidRPr="00CF3544">
              <w:t>7</w:t>
            </w:r>
          </w:p>
        </w:tc>
      </w:tr>
      <w:tr w:rsidR="003F3A57" w:rsidRPr="00CF3544" w14:paraId="5F83F7B2" w14:textId="77777777" w:rsidTr="00EC4624">
        <w:tc>
          <w:tcPr>
            <w:tcW w:w="437" w:type="pct"/>
            <w:tcBorders>
              <w:top w:val="single" w:sz="4" w:space="0" w:color="auto"/>
              <w:left w:val="single" w:sz="4" w:space="0" w:color="auto"/>
              <w:bottom w:val="single" w:sz="4" w:space="0" w:color="auto"/>
              <w:right w:val="single" w:sz="4" w:space="0" w:color="auto"/>
            </w:tcBorders>
            <w:vAlign w:val="center"/>
          </w:tcPr>
          <w:p w14:paraId="7B0398AF" w14:textId="77777777" w:rsidR="003F3A57" w:rsidRPr="00CF3544" w:rsidRDefault="003F3A57" w:rsidP="00CF1975">
            <w:pPr>
              <w:tabs>
                <w:tab w:val="left" w:pos="709"/>
              </w:tabs>
            </w:pPr>
            <w:r w:rsidRPr="00CF3544">
              <w:t>1.</w:t>
            </w:r>
          </w:p>
        </w:tc>
        <w:tc>
          <w:tcPr>
            <w:tcW w:w="1450" w:type="pct"/>
            <w:tcBorders>
              <w:top w:val="single" w:sz="4" w:space="0" w:color="auto"/>
              <w:left w:val="single" w:sz="4" w:space="0" w:color="auto"/>
              <w:bottom w:val="single" w:sz="4" w:space="0" w:color="auto"/>
              <w:right w:val="single" w:sz="4" w:space="0" w:color="auto"/>
            </w:tcBorders>
            <w:vAlign w:val="center"/>
          </w:tcPr>
          <w:p w14:paraId="5405681C" w14:textId="77777777" w:rsidR="003F3A57" w:rsidRPr="00CF3544" w:rsidRDefault="003F3A57" w:rsidP="00CF1975">
            <w:pPr>
              <w:tabs>
                <w:tab w:val="left" w:pos="709"/>
              </w:tabs>
            </w:pPr>
            <w:r>
              <w:rPr>
                <w:rFonts w:ascii="TimesNewRomanPSMT" w:hAnsi="TimesNewRomanPSMT" w:cs="TimesNewRomanPSMT"/>
                <w:lang w:eastAsia="lt-LT"/>
              </w:rPr>
              <w:t>Maisto daviniai neatlygintiniems kraujo donorams.</w:t>
            </w:r>
          </w:p>
        </w:tc>
        <w:tc>
          <w:tcPr>
            <w:tcW w:w="715" w:type="pct"/>
            <w:tcBorders>
              <w:top w:val="single" w:sz="4" w:space="0" w:color="auto"/>
              <w:left w:val="single" w:sz="4" w:space="0" w:color="auto"/>
              <w:bottom w:val="single" w:sz="4" w:space="0" w:color="auto"/>
              <w:right w:val="single" w:sz="4" w:space="0" w:color="auto"/>
            </w:tcBorders>
            <w:vAlign w:val="center"/>
          </w:tcPr>
          <w:p w14:paraId="6E77E1CC" w14:textId="7178B45E" w:rsidR="003F3A57" w:rsidRPr="00CF3544" w:rsidRDefault="00C23EAC" w:rsidP="00CF1975">
            <w:pPr>
              <w:tabs>
                <w:tab w:val="left" w:pos="709"/>
              </w:tabs>
            </w:pPr>
            <w:r>
              <w:t>40</w:t>
            </w:r>
            <w:r w:rsidR="003F3A57">
              <w:t>000</w:t>
            </w:r>
          </w:p>
        </w:tc>
        <w:tc>
          <w:tcPr>
            <w:tcW w:w="519" w:type="pct"/>
            <w:tcBorders>
              <w:top w:val="single" w:sz="4" w:space="0" w:color="auto"/>
              <w:left w:val="single" w:sz="4" w:space="0" w:color="auto"/>
              <w:bottom w:val="single" w:sz="4" w:space="0" w:color="auto"/>
              <w:right w:val="single" w:sz="4" w:space="0" w:color="auto"/>
            </w:tcBorders>
            <w:vAlign w:val="center"/>
          </w:tcPr>
          <w:p w14:paraId="09495644" w14:textId="6AC63883" w:rsidR="003F3A57" w:rsidRPr="00CF3544" w:rsidRDefault="003F3A57" w:rsidP="00CF1975">
            <w:pPr>
              <w:tabs>
                <w:tab w:val="left" w:pos="709"/>
              </w:tabs>
              <w:jc w:val="center"/>
            </w:pPr>
            <w:r>
              <w:t>Rink</w:t>
            </w:r>
            <w:r w:rsidR="006E7696">
              <w:t>inys</w:t>
            </w:r>
          </w:p>
        </w:tc>
        <w:tc>
          <w:tcPr>
            <w:tcW w:w="619" w:type="pct"/>
            <w:tcBorders>
              <w:top w:val="single" w:sz="4" w:space="0" w:color="auto"/>
              <w:left w:val="single" w:sz="4" w:space="0" w:color="auto"/>
              <w:bottom w:val="single" w:sz="4" w:space="0" w:color="auto"/>
              <w:right w:val="single" w:sz="4" w:space="0" w:color="auto"/>
            </w:tcBorders>
            <w:vAlign w:val="center"/>
          </w:tcPr>
          <w:p w14:paraId="5D7F1CB5" w14:textId="77777777" w:rsidR="003F3A57" w:rsidRPr="00CF3544" w:rsidRDefault="003F3A57" w:rsidP="00CF1975">
            <w:pPr>
              <w:tabs>
                <w:tab w:val="left" w:pos="709"/>
              </w:tabs>
              <w:jc w:val="both"/>
            </w:pPr>
          </w:p>
        </w:tc>
        <w:tc>
          <w:tcPr>
            <w:tcW w:w="635" w:type="pct"/>
            <w:tcBorders>
              <w:top w:val="single" w:sz="4" w:space="0" w:color="auto"/>
              <w:left w:val="single" w:sz="4" w:space="0" w:color="auto"/>
              <w:bottom w:val="single" w:sz="4" w:space="0" w:color="auto"/>
              <w:right w:val="single" w:sz="4" w:space="0" w:color="auto"/>
            </w:tcBorders>
            <w:vAlign w:val="center"/>
          </w:tcPr>
          <w:p w14:paraId="707D39D2" w14:textId="77777777" w:rsidR="003F3A57" w:rsidRPr="00CF3544" w:rsidRDefault="003F3A57" w:rsidP="00CF1975">
            <w:pPr>
              <w:tabs>
                <w:tab w:val="left" w:pos="709"/>
              </w:tabs>
              <w:jc w:val="both"/>
            </w:pPr>
          </w:p>
        </w:tc>
        <w:tc>
          <w:tcPr>
            <w:tcW w:w="624" w:type="pct"/>
            <w:gridSpan w:val="2"/>
            <w:tcBorders>
              <w:top w:val="single" w:sz="4" w:space="0" w:color="auto"/>
              <w:left w:val="single" w:sz="4" w:space="0" w:color="auto"/>
              <w:bottom w:val="single" w:sz="4" w:space="0" w:color="auto"/>
              <w:right w:val="single" w:sz="4" w:space="0" w:color="auto"/>
            </w:tcBorders>
            <w:vAlign w:val="center"/>
          </w:tcPr>
          <w:p w14:paraId="0F2026FA" w14:textId="77777777" w:rsidR="003F3A57" w:rsidRPr="00CF3544" w:rsidRDefault="003F3A57" w:rsidP="00CF1975">
            <w:pPr>
              <w:tabs>
                <w:tab w:val="left" w:pos="709"/>
              </w:tabs>
              <w:jc w:val="both"/>
            </w:pPr>
          </w:p>
        </w:tc>
      </w:tr>
      <w:tr w:rsidR="003F3A57" w:rsidRPr="00CF3544" w14:paraId="69FDF376" w14:textId="77777777" w:rsidTr="00FF7A67">
        <w:tc>
          <w:tcPr>
            <w:tcW w:w="4380" w:type="pct"/>
            <w:gridSpan w:val="7"/>
            <w:tcBorders>
              <w:top w:val="single" w:sz="4" w:space="0" w:color="auto"/>
              <w:left w:val="single" w:sz="4" w:space="0" w:color="auto"/>
              <w:bottom w:val="single" w:sz="4" w:space="0" w:color="auto"/>
              <w:right w:val="single" w:sz="4" w:space="0" w:color="auto"/>
            </w:tcBorders>
            <w:vAlign w:val="center"/>
          </w:tcPr>
          <w:p w14:paraId="64C24E50" w14:textId="77777777" w:rsidR="003F3A57" w:rsidRPr="00CF3544" w:rsidRDefault="003F3A57" w:rsidP="00CF1975">
            <w:pPr>
              <w:tabs>
                <w:tab w:val="left" w:pos="709"/>
              </w:tabs>
              <w:jc w:val="right"/>
            </w:pPr>
            <w:r w:rsidRPr="00CF3544">
              <w:t>Bendra pasiūlymo kaina EUR be PVM</w:t>
            </w:r>
          </w:p>
        </w:tc>
        <w:tc>
          <w:tcPr>
            <w:tcW w:w="620" w:type="pct"/>
            <w:tcBorders>
              <w:top w:val="single" w:sz="4" w:space="0" w:color="auto"/>
              <w:left w:val="single" w:sz="4" w:space="0" w:color="auto"/>
              <w:bottom w:val="single" w:sz="4" w:space="0" w:color="auto"/>
              <w:right w:val="single" w:sz="4" w:space="0" w:color="auto"/>
            </w:tcBorders>
            <w:vAlign w:val="center"/>
          </w:tcPr>
          <w:p w14:paraId="0D434D6C" w14:textId="77777777" w:rsidR="003F3A57" w:rsidRPr="00CF3544" w:rsidRDefault="003F3A57" w:rsidP="00CF1975">
            <w:pPr>
              <w:tabs>
                <w:tab w:val="left" w:pos="709"/>
              </w:tabs>
              <w:jc w:val="right"/>
            </w:pPr>
          </w:p>
        </w:tc>
      </w:tr>
      <w:tr w:rsidR="003F3A57" w:rsidRPr="00CF3544" w14:paraId="704A066E" w14:textId="77777777" w:rsidTr="00FF7A67">
        <w:tc>
          <w:tcPr>
            <w:tcW w:w="4380" w:type="pct"/>
            <w:gridSpan w:val="7"/>
            <w:tcBorders>
              <w:top w:val="single" w:sz="4" w:space="0" w:color="auto"/>
              <w:left w:val="single" w:sz="4" w:space="0" w:color="auto"/>
              <w:bottom w:val="single" w:sz="4" w:space="0" w:color="auto"/>
              <w:right w:val="single" w:sz="4" w:space="0" w:color="auto"/>
            </w:tcBorders>
            <w:vAlign w:val="center"/>
          </w:tcPr>
          <w:p w14:paraId="4E71DDCB" w14:textId="77777777" w:rsidR="003F3A57" w:rsidRPr="00CF3544" w:rsidRDefault="003F3A57" w:rsidP="00CF1975">
            <w:pPr>
              <w:tabs>
                <w:tab w:val="left" w:pos="709"/>
              </w:tabs>
              <w:jc w:val="right"/>
            </w:pPr>
            <w:r w:rsidRPr="00CF3544">
              <w:lastRenderedPageBreak/>
              <w:t>PVM (.......%) suma</w:t>
            </w:r>
          </w:p>
        </w:tc>
        <w:tc>
          <w:tcPr>
            <w:tcW w:w="620" w:type="pct"/>
            <w:tcBorders>
              <w:top w:val="single" w:sz="4" w:space="0" w:color="auto"/>
              <w:left w:val="single" w:sz="4" w:space="0" w:color="auto"/>
              <w:bottom w:val="single" w:sz="4" w:space="0" w:color="auto"/>
              <w:right w:val="single" w:sz="4" w:space="0" w:color="auto"/>
            </w:tcBorders>
            <w:vAlign w:val="center"/>
          </w:tcPr>
          <w:p w14:paraId="01568C1E" w14:textId="77777777" w:rsidR="003F3A57" w:rsidRPr="00CF3544" w:rsidRDefault="003F3A57" w:rsidP="00CF1975">
            <w:pPr>
              <w:tabs>
                <w:tab w:val="left" w:pos="709"/>
              </w:tabs>
              <w:jc w:val="right"/>
            </w:pPr>
          </w:p>
        </w:tc>
      </w:tr>
      <w:tr w:rsidR="003F3A57" w:rsidRPr="00CF3544" w14:paraId="601BFA10" w14:textId="77777777" w:rsidTr="00FF7A67">
        <w:tc>
          <w:tcPr>
            <w:tcW w:w="4380" w:type="pct"/>
            <w:gridSpan w:val="7"/>
            <w:tcBorders>
              <w:top w:val="single" w:sz="4" w:space="0" w:color="auto"/>
              <w:left w:val="single" w:sz="4" w:space="0" w:color="auto"/>
              <w:bottom w:val="single" w:sz="4" w:space="0" w:color="auto"/>
              <w:right w:val="single" w:sz="4" w:space="0" w:color="auto"/>
            </w:tcBorders>
            <w:vAlign w:val="center"/>
          </w:tcPr>
          <w:p w14:paraId="62E59841" w14:textId="2F6F6F5E" w:rsidR="003F3A57" w:rsidRPr="00CF3544" w:rsidRDefault="003F3A57" w:rsidP="00CF1975">
            <w:pPr>
              <w:tabs>
                <w:tab w:val="left" w:pos="709"/>
              </w:tabs>
              <w:jc w:val="right"/>
            </w:pPr>
            <w:r w:rsidRPr="00CF3544">
              <w:t>Bendra pasiūlymo kaina</w:t>
            </w:r>
            <w:r w:rsidR="00F56DA1">
              <w:t xml:space="preserve"> EUR</w:t>
            </w:r>
            <w:r w:rsidRPr="00CF3544">
              <w:t xml:space="preserve"> su PVM</w:t>
            </w:r>
          </w:p>
        </w:tc>
        <w:tc>
          <w:tcPr>
            <w:tcW w:w="620" w:type="pct"/>
            <w:tcBorders>
              <w:top w:val="single" w:sz="4" w:space="0" w:color="auto"/>
              <w:left w:val="single" w:sz="4" w:space="0" w:color="auto"/>
              <w:bottom w:val="single" w:sz="4" w:space="0" w:color="auto"/>
              <w:right w:val="single" w:sz="4" w:space="0" w:color="auto"/>
            </w:tcBorders>
            <w:vAlign w:val="center"/>
          </w:tcPr>
          <w:p w14:paraId="1D0EE961" w14:textId="77777777" w:rsidR="003F3A57" w:rsidRPr="00CF3544" w:rsidRDefault="003F3A57" w:rsidP="00CF1975">
            <w:pPr>
              <w:tabs>
                <w:tab w:val="left" w:pos="709"/>
              </w:tabs>
              <w:jc w:val="right"/>
            </w:pPr>
          </w:p>
        </w:tc>
      </w:tr>
    </w:tbl>
    <w:p w14:paraId="205444D6" w14:textId="77777777" w:rsidR="003F3A57" w:rsidRDefault="003F3A57" w:rsidP="002F01D9">
      <w:pPr>
        <w:jc w:val="both"/>
        <w:rPr>
          <w:b/>
          <w:color w:val="000000" w:themeColor="text1"/>
        </w:rPr>
      </w:pPr>
    </w:p>
    <w:p w14:paraId="3E3CEF84" w14:textId="1EBCA104" w:rsidR="00B1368D" w:rsidRPr="00CD2A61" w:rsidRDefault="00B1368D" w:rsidP="00B1368D">
      <w:pPr>
        <w:widowControl w:val="0"/>
        <w:tabs>
          <w:tab w:val="left" w:pos="709"/>
        </w:tabs>
        <w:jc w:val="both"/>
        <w:rPr>
          <w:b/>
          <w:sz w:val="22"/>
          <w:szCs w:val="22"/>
          <w:lang w:eastAsia="lt-LT"/>
        </w:rPr>
      </w:pPr>
      <w:r w:rsidRPr="00CD2A61">
        <w:rPr>
          <w:b/>
          <w:sz w:val="22"/>
          <w:szCs w:val="22"/>
          <w:lang w:eastAsia="lt-LT"/>
        </w:rPr>
        <w:t>Siūlomos prekės visiškai atitinka pirkimo dokumentuose nurodytus reikalavimus.</w:t>
      </w:r>
    </w:p>
    <w:p w14:paraId="42BD68F4" w14:textId="77777777" w:rsidR="00B1368D" w:rsidRPr="005A27CB" w:rsidRDefault="00B1368D" w:rsidP="00B1368D">
      <w:pPr>
        <w:rPr>
          <w:sz w:val="22"/>
          <w:szCs w:val="22"/>
          <w:lang w:eastAsia="lt-LT"/>
        </w:rPr>
      </w:pPr>
    </w:p>
    <w:tbl>
      <w:tblPr>
        <w:tblStyle w:val="TableGrid"/>
        <w:tblpPr w:leftFromText="180" w:rightFromText="180" w:vertAnchor="text" w:tblpY="1"/>
        <w:tblOverlap w:val="never"/>
        <w:tblW w:w="0" w:type="auto"/>
        <w:tblLook w:val="04A0" w:firstRow="1" w:lastRow="0" w:firstColumn="1" w:lastColumn="0" w:noHBand="0" w:noVBand="1"/>
      </w:tblPr>
      <w:tblGrid>
        <w:gridCol w:w="1063"/>
        <w:gridCol w:w="2820"/>
        <w:gridCol w:w="2934"/>
        <w:gridCol w:w="3607"/>
      </w:tblGrid>
      <w:tr w:rsidR="00B1368D" w14:paraId="74A9479C" w14:textId="77777777" w:rsidTr="00CF1975">
        <w:tc>
          <w:tcPr>
            <w:tcW w:w="1101" w:type="dxa"/>
            <w:vAlign w:val="center"/>
          </w:tcPr>
          <w:p w14:paraId="777035D9" w14:textId="77777777" w:rsidR="00B1368D" w:rsidRDefault="00B1368D" w:rsidP="00CF1975">
            <w:pPr>
              <w:widowControl w:val="0"/>
              <w:tabs>
                <w:tab w:val="left" w:pos="709"/>
              </w:tabs>
              <w:jc w:val="both"/>
              <w:rPr>
                <w:sz w:val="22"/>
                <w:szCs w:val="22"/>
                <w:lang w:eastAsia="lt-LT"/>
              </w:rPr>
            </w:pPr>
            <w:r>
              <w:rPr>
                <w:sz w:val="22"/>
                <w:szCs w:val="22"/>
                <w:lang w:eastAsia="lt-LT"/>
              </w:rPr>
              <w:t>Eil. Nr.*</w:t>
            </w:r>
          </w:p>
        </w:tc>
        <w:tc>
          <w:tcPr>
            <w:tcW w:w="2977" w:type="dxa"/>
            <w:vAlign w:val="center"/>
          </w:tcPr>
          <w:p w14:paraId="26CEC48A" w14:textId="77777777" w:rsidR="00B1368D" w:rsidRDefault="00B1368D" w:rsidP="00CF1975">
            <w:pPr>
              <w:widowControl w:val="0"/>
              <w:tabs>
                <w:tab w:val="left" w:pos="709"/>
              </w:tabs>
              <w:jc w:val="both"/>
              <w:rPr>
                <w:sz w:val="22"/>
                <w:szCs w:val="22"/>
                <w:lang w:eastAsia="lt-LT"/>
              </w:rPr>
            </w:pPr>
            <w:r>
              <w:rPr>
                <w:sz w:val="22"/>
                <w:szCs w:val="22"/>
                <w:lang w:eastAsia="lt-LT"/>
              </w:rPr>
              <w:t>Pavadinimas</w:t>
            </w:r>
          </w:p>
        </w:tc>
        <w:tc>
          <w:tcPr>
            <w:tcW w:w="3118" w:type="dxa"/>
            <w:vAlign w:val="center"/>
          </w:tcPr>
          <w:p w14:paraId="65569B9A" w14:textId="2CF5DDE5" w:rsidR="00B1368D" w:rsidRDefault="00B1368D" w:rsidP="00CF1975">
            <w:pPr>
              <w:widowControl w:val="0"/>
              <w:tabs>
                <w:tab w:val="left" w:pos="709"/>
              </w:tabs>
              <w:jc w:val="both"/>
              <w:rPr>
                <w:sz w:val="22"/>
                <w:szCs w:val="22"/>
                <w:lang w:eastAsia="lt-LT"/>
              </w:rPr>
            </w:pPr>
            <w:r>
              <w:rPr>
                <w:sz w:val="22"/>
                <w:szCs w:val="22"/>
                <w:lang w:eastAsia="lt-LT"/>
              </w:rPr>
              <w:t xml:space="preserve">Aprašymas (siūlomos </w:t>
            </w:r>
            <w:r w:rsidR="005D68E3">
              <w:rPr>
                <w:sz w:val="22"/>
                <w:szCs w:val="22"/>
                <w:lang w:eastAsia="lt-LT"/>
              </w:rPr>
              <w:t>p</w:t>
            </w:r>
            <w:r>
              <w:rPr>
                <w:sz w:val="22"/>
                <w:szCs w:val="22"/>
                <w:lang w:eastAsia="lt-LT"/>
              </w:rPr>
              <w:t>rekės svo</w:t>
            </w:r>
            <w:r w:rsidR="005D68E3">
              <w:rPr>
                <w:sz w:val="22"/>
                <w:szCs w:val="22"/>
                <w:lang w:eastAsia="lt-LT"/>
              </w:rPr>
              <w:t>r</w:t>
            </w:r>
            <w:r>
              <w:rPr>
                <w:sz w:val="22"/>
                <w:szCs w:val="22"/>
                <w:lang w:eastAsia="lt-LT"/>
              </w:rPr>
              <w:t>is, sudėtis)</w:t>
            </w:r>
          </w:p>
        </w:tc>
        <w:tc>
          <w:tcPr>
            <w:tcW w:w="3827" w:type="dxa"/>
            <w:vAlign w:val="center"/>
          </w:tcPr>
          <w:p w14:paraId="469C48FF" w14:textId="77777777" w:rsidR="00B1368D" w:rsidRDefault="00B1368D" w:rsidP="00CF1975">
            <w:pPr>
              <w:widowControl w:val="0"/>
              <w:tabs>
                <w:tab w:val="left" w:pos="709"/>
              </w:tabs>
              <w:jc w:val="both"/>
              <w:rPr>
                <w:sz w:val="22"/>
                <w:szCs w:val="22"/>
                <w:lang w:eastAsia="lt-LT"/>
              </w:rPr>
            </w:pPr>
            <w:r>
              <w:rPr>
                <w:bCs/>
              </w:rPr>
              <w:t xml:space="preserve">Atitinka </w:t>
            </w:r>
            <w:r w:rsidRPr="00212361">
              <w:rPr>
                <w:bCs/>
              </w:rPr>
              <w:t>Aplinkos ministro įsakymo „</w:t>
            </w:r>
            <w:r w:rsidRPr="00212361">
              <w:rPr>
                <w:bCs/>
                <w:lang w:eastAsia="lt-LT"/>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skyriaus reikalavimus.</w:t>
            </w:r>
            <w:r>
              <w:rPr>
                <w:bCs/>
                <w:lang w:eastAsia="lt-LT"/>
              </w:rPr>
              <w:t xml:space="preserve"> (taip/ne)**</w:t>
            </w:r>
          </w:p>
        </w:tc>
      </w:tr>
      <w:tr w:rsidR="00B1368D" w14:paraId="305FEEF1" w14:textId="77777777" w:rsidTr="00CF1975">
        <w:tc>
          <w:tcPr>
            <w:tcW w:w="1101" w:type="dxa"/>
            <w:vAlign w:val="center"/>
          </w:tcPr>
          <w:p w14:paraId="1D2D17DF" w14:textId="77777777" w:rsidR="00B1368D" w:rsidRDefault="00B1368D" w:rsidP="00CF1975">
            <w:pPr>
              <w:widowControl w:val="0"/>
              <w:tabs>
                <w:tab w:val="left" w:pos="709"/>
              </w:tabs>
              <w:jc w:val="both"/>
              <w:rPr>
                <w:sz w:val="22"/>
                <w:szCs w:val="22"/>
                <w:lang w:eastAsia="lt-LT"/>
              </w:rPr>
            </w:pPr>
            <w:r>
              <w:rPr>
                <w:sz w:val="22"/>
                <w:szCs w:val="22"/>
                <w:lang w:eastAsia="lt-LT"/>
              </w:rPr>
              <w:t>1.</w:t>
            </w:r>
          </w:p>
        </w:tc>
        <w:tc>
          <w:tcPr>
            <w:tcW w:w="9922" w:type="dxa"/>
            <w:gridSpan w:val="3"/>
            <w:vAlign w:val="center"/>
          </w:tcPr>
          <w:p w14:paraId="65F98493" w14:textId="77777777" w:rsidR="00B1368D" w:rsidRDefault="00B1368D" w:rsidP="00CF1975">
            <w:pPr>
              <w:widowControl w:val="0"/>
              <w:tabs>
                <w:tab w:val="left" w:pos="709"/>
              </w:tabs>
              <w:jc w:val="both"/>
              <w:rPr>
                <w:sz w:val="22"/>
                <w:szCs w:val="22"/>
                <w:lang w:eastAsia="lt-LT"/>
              </w:rPr>
            </w:pPr>
            <w:r>
              <w:rPr>
                <w:rFonts w:ascii="TimesNewRomanPSMT" w:hAnsi="TimesNewRomanPSMT" w:cs="TimesNewRomanPSMT"/>
                <w:lang w:eastAsia="lt-LT"/>
              </w:rPr>
              <w:t>Maisto daviniai neatlygintiniems kraujo donorams</w:t>
            </w:r>
          </w:p>
        </w:tc>
      </w:tr>
      <w:tr w:rsidR="00B1368D" w14:paraId="3BFE4B5C" w14:textId="77777777" w:rsidTr="00CF1975">
        <w:tc>
          <w:tcPr>
            <w:tcW w:w="1101" w:type="dxa"/>
            <w:vAlign w:val="center"/>
          </w:tcPr>
          <w:p w14:paraId="6B5E70D6" w14:textId="77777777" w:rsidR="00B1368D" w:rsidRDefault="00B1368D" w:rsidP="00CF1975">
            <w:pPr>
              <w:widowControl w:val="0"/>
              <w:tabs>
                <w:tab w:val="left" w:pos="709"/>
              </w:tabs>
              <w:jc w:val="both"/>
              <w:rPr>
                <w:sz w:val="22"/>
                <w:szCs w:val="22"/>
                <w:lang w:eastAsia="lt-LT"/>
              </w:rPr>
            </w:pPr>
            <w:r>
              <w:rPr>
                <w:sz w:val="22"/>
                <w:szCs w:val="22"/>
                <w:lang w:eastAsia="lt-LT"/>
              </w:rPr>
              <w:t>1.1.</w:t>
            </w:r>
          </w:p>
        </w:tc>
        <w:tc>
          <w:tcPr>
            <w:tcW w:w="9922" w:type="dxa"/>
            <w:gridSpan w:val="3"/>
            <w:vAlign w:val="center"/>
          </w:tcPr>
          <w:p w14:paraId="211BA10E" w14:textId="77777777" w:rsidR="00B1368D" w:rsidRDefault="00B1368D" w:rsidP="00CF1975">
            <w:pPr>
              <w:widowControl w:val="0"/>
              <w:tabs>
                <w:tab w:val="left" w:pos="709"/>
              </w:tabs>
              <w:jc w:val="both"/>
              <w:rPr>
                <w:sz w:val="22"/>
                <w:szCs w:val="22"/>
                <w:lang w:eastAsia="lt-LT"/>
              </w:rPr>
            </w:pPr>
            <w:r>
              <w:rPr>
                <w:bCs/>
              </w:rPr>
              <w:t>Š</w:t>
            </w:r>
            <w:r w:rsidRPr="00212361">
              <w:rPr>
                <w:bCs/>
              </w:rPr>
              <w:t>okoladiniai batonėliai</w:t>
            </w:r>
          </w:p>
        </w:tc>
      </w:tr>
      <w:tr w:rsidR="00B1368D" w14:paraId="7F421511" w14:textId="77777777" w:rsidTr="00CF1975">
        <w:tc>
          <w:tcPr>
            <w:tcW w:w="1101" w:type="dxa"/>
            <w:vAlign w:val="center"/>
          </w:tcPr>
          <w:p w14:paraId="259DE7E2" w14:textId="77777777" w:rsidR="00B1368D" w:rsidRDefault="00B1368D" w:rsidP="00CF1975">
            <w:pPr>
              <w:widowControl w:val="0"/>
              <w:tabs>
                <w:tab w:val="left" w:pos="709"/>
              </w:tabs>
              <w:jc w:val="both"/>
              <w:rPr>
                <w:sz w:val="22"/>
                <w:szCs w:val="22"/>
                <w:lang w:eastAsia="lt-LT"/>
              </w:rPr>
            </w:pPr>
            <w:r>
              <w:rPr>
                <w:sz w:val="22"/>
                <w:szCs w:val="22"/>
                <w:lang w:eastAsia="lt-LT"/>
              </w:rPr>
              <w:t>1.1.1.</w:t>
            </w:r>
          </w:p>
        </w:tc>
        <w:tc>
          <w:tcPr>
            <w:tcW w:w="2977" w:type="dxa"/>
            <w:vAlign w:val="center"/>
          </w:tcPr>
          <w:p w14:paraId="35D58C50" w14:textId="77777777" w:rsidR="00B1368D" w:rsidRDefault="00B1368D" w:rsidP="00CF1975">
            <w:pPr>
              <w:widowControl w:val="0"/>
              <w:tabs>
                <w:tab w:val="left" w:pos="709"/>
              </w:tabs>
              <w:jc w:val="both"/>
              <w:rPr>
                <w:sz w:val="22"/>
                <w:szCs w:val="22"/>
                <w:lang w:eastAsia="lt-LT"/>
              </w:rPr>
            </w:pPr>
          </w:p>
        </w:tc>
        <w:tc>
          <w:tcPr>
            <w:tcW w:w="3118" w:type="dxa"/>
            <w:vAlign w:val="center"/>
          </w:tcPr>
          <w:p w14:paraId="5C74B047" w14:textId="77777777" w:rsidR="00B1368D" w:rsidRDefault="00B1368D" w:rsidP="00CF1975">
            <w:pPr>
              <w:widowControl w:val="0"/>
              <w:tabs>
                <w:tab w:val="left" w:pos="709"/>
              </w:tabs>
              <w:jc w:val="both"/>
              <w:rPr>
                <w:sz w:val="22"/>
                <w:szCs w:val="22"/>
                <w:lang w:eastAsia="lt-LT"/>
              </w:rPr>
            </w:pPr>
          </w:p>
        </w:tc>
        <w:tc>
          <w:tcPr>
            <w:tcW w:w="3827" w:type="dxa"/>
            <w:vAlign w:val="center"/>
          </w:tcPr>
          <w:p w14:paraId="039B7E1F" w14:textId="77777777" w:rsidR="00B1368D" w:rsidRDefault="00B1368D" w:rsidP="00CF1975">
            <w:pPr>
              <w:widowControl w:val="0"/>
              <w:tabs>
                <w:tab w:val="left" w:pos="709"/>
              </w:tabs>
              <w:jc w:val="both"/>
              <w:rPr>
                <w:sz w:val="22"/>
                <w:szCs w:val="22"/>
                <w:lang w:eastAsia="lt-LT"/>
              </w:rPr>
            </w:pPr>
          </w:p>
        </w:tc>
      </w:tr>
      <w:tr w:rsidR="00B1368D" w14:paraId="255FCF41" w14:textId="77777777" w:rsidTr="00CF1975">
        <w:tc>
          <w:tcPr>
            <w:tcW w:w="1101" w:type="dxa"/>
            <w:vAlign w:val="center"/>
          </w:tcPr>
          <w:p w14:paraId="252F3B04" w14:textId="77777777" w:rsidR="00B1368D" w:rsidRDefault="00B1368D" w:rsidP="00CF1975">
            <w:pPr>
              <w:widowControl w:val="0"/>
              <w:tabs>
                <w:tab w:val="left" w:pos="709"/>
              </w:tabs>
              <w:jc w:val="both"/>
              <w:rPr>
                <w:sz w:val="22"/>
                <w:szCs w:val="22"/>
                <w:lang w:eastAsia="lt-LT"/>
              </w:rPr>
            </w:pPr>
            <w:r>
              <w:rPr>
                <w:sz w:val="22"/>
                <w:szCs w:val="22"/>
                <w:lang w:eastAsia="lt-LT"/>
              </w:rPr>
              <w:t>1.1.2.</w:t>
            </w:r>
          </w:p>
        </w:tc>
        <w:tc>
          <w:tcPr>
            <w:tcW w:w="2977" w:type="dxa"/>
            <w:vAlign w:val="center"/>
          </w:tcPr>
          <w:p w14:paraId="1FF7DC73" w14:textId="77777777" w:rsidR="00B1368D" w:rsidRDefault="00B1368D" w:rsidP="00CF1975">
            <w:pPr>
              <w:widowControl w:val="0"/>
              <w:tabs>
                <w:tab w:val="left" w:pos="709"/>
              </w:tabs>
              <w:jc w:val="both"/>
              <w:rPr>
                <w:sz w:val="22"/>
                <w:szCs w:val="22"/>
                <w:lang w:eastAsia="lt-LT"/>
              </w:rPr>
            </w:pPr>
          </w:p>
        </w:tc>
        <w:tc>
          <w:tcPr>
            <w:tcW w:w="3118" w:type="dxa"/>
            <w:vAlign w:val="center"/>
          </w:tcPr>
          <w:p w14:paraId="02D0F302" w14:textId="77777777" w:rsidR="00B1368D" w:rsidRDefault="00B1368D" w:rsidP="00CF1975">
            <w:pPr>
              <w:widowControl w:val="0"/>
              <w:tabs>
                <w:tab w:val="left" w:pos="709"/>
              </w:tabs>
              <w:jc w:val="both"/>
              <w:rPr>
                <w:sz w:val="22"/>
                <w:szCs w:val="22"/>
                <w:lang w:eastAsia="lt-LT"/>
              </w:rPr>
            </w:pPr>
          </w:p>
        </w:tc>
        <w:tc>
          <w:tcPr>
            <w:tcW w:w="3827" w:type="dxa"/>
            <w:vAlign w:val="center"/>
          </w:tcPr>
          <w:p w14:paraId="2507554A" w14:textId="77777777" w:rsidR="00B1368D" w:rsidRDefault="00B1368D" w:rsidP="00CF1975">
            <w:pPr>
              <w:widowControl w:val="0"/>
              <w:tabs>
                <w:tab w:val="left" w:pos="709"/>
              </w:tabs>
              <w:jc w:val="both"/>
              <w:rPr>
                <w:sz w:val="22"/>
                <w:szCs w:val="22"/>
                <w:lang w:eastAsia="lt-LT"/>
              </w:rPr>
            </w:pPr>
          </w:p>
        </w:tc>
      </w:tr>
      <w:tr w:rsidR="00B1368D" w14:paraId="77869FA4" w14:textId="77777777" w:rsidTr="00CF1975">
        <w:tc>
          <w:tcPr>
            <w:tcW w:w="1101" w:type="dxa"/>
            <w:vAlign w:val="center"/>
          </w:tcPr>
          <w:p w14:paraId="679EB326" w14:textId="77777777" w:rsidR="00B1368D" w:rsidRDefault="00B1368D" w:rsidP="00CF1975">
            <w:pPr>
              <w:widowControl w:val="0"/>
              <w:tabs>
                <w:tab w:val="left" w:pos="709"/>
              </w:tabs>
              <w:jc w:val="both"/>
              <w:rPr>
                <w:sz w:val="22"/>
                <w:szCs w:val="22"/>
                <w:lang w:eastAsia="lt-LT"/>
              </w:rPr>
            </w:pPr>
            <w:r>
              <w:rPr>
                <w:sz w:val="22"/>
                <w:szCs w:val="22"/>
                <w:lang w:eastAsia="lt-LT"/>
              </w:rPr>
              <w:t>1.1.3.</w:t>
            </w:r>
          </w:p>
        </w:tc>
        <w:tc>
          <w:tcPr>
            <w:tcW w:w="2977" w:type="dxa"/>
            <w:vAlign w:val="center"/>
          </w:tcPr>
          <w:p w14:paraId="4E4B9E08" w14:textId="77777777" w:rsidR="00B1368D" w:rsidRDefault="00B1368D" w:rsidP="00CF1975">
            <w:pPr>
              <w:widowControl w:val="0"/>
              <w:tabs>
                <w:tab w:val="left" w:pos="709"/>
              </w:tabs>
              <w:jc w:val="both"/>
              <w:rPr>
                <w:sz w:val="22"/>
                <w:szCs w:val="22"/>
                <w:lang w:eastAsia="lt-LT"/>
              </w:rPr>
            </w:pPr>
          </w:p>
        </w:tc>
        <w:tc>
          <w:tcPr>
            <w:tcW w:w="3118" w:type="dxa"/>
            <w:vAlign w:val="center"/>
          </w:tcPr>
          <w:p w14:paraId="45FA81F5" w14:textId="77777777" w:rsidR="00B1368D" w:rsidRDefault="00B1368D" w:rsidP="00CF1975">
            <w:pPr>
              <w:widowControl w:val="0"/>
              <w:tabs>
                <w:tab w:val="left" w:pos="709"/>
              </w:tabs>
              <w:jc w:val="both"/>
              <w:rPr>
                <w:sz w:val="22"/>
                <w:szCs w:val="22"/>
                <w:lang w:eastAsia="lt-LT"/>
              </w:rPr>
            </w:pPr>
          </w:p>
        </w:tc>
        <w:tc>
          <w:tcPr>
            <w:tcW w:w="3827" w:type="dxa"/>
            <w:vAlign w:val="center"/>
          </w:tcPr>
          <w:p w14:paraId="365860CE" w14:textId="77777777" w:rsidR="00B1368D" w:rsidRDefault="00B1368D" w:rsidP="00CF1975">
            <w:pPr>
              <w:widowControl w:val="0"/>
              <w:tabs>
                <w:tab w:val="left" w:pos="709"/>
              </w:tabs>
              <w:jc w:val="both"/>
              <w:rPr>
                <w:sz w:val="22"/>
                <w:szCs w:val="22"/>
                <w:lang w:eastAsia="lt-LT"/>
              </w:rPr>
            </w:pPr>
          </w:p>
        </w:tc>
      </w:tr>
      <w:tr w:rsidR="00B1368D" w14:paraId="786861B5" w14:textId="77777777" w:rsidTr="00CF1975">
        <w:tc>
          <w:tcPr>
            <w:tcW w:w="1101" w:type="dxa"/>
            <w:vAlign w:val="center"/>
          </w:tcPr>
          <w:p w14:paraId="02A74A7F" w14:textId="77777777" w:rsidR="00B1368D" w:rsidRDefault="00B1368D" w:rsidP="00CF1975">
            <w:pPr>
              <w:widowControl w:val="0"/>
              <w:tabs>
                <w:tab w:val="left" w:pos="709"/>
              </w:tabs>
              <w:jc w:val="both"/>
              <w:rPr>
                <w:sz w:val="22"/>
                <w:szCs w:val="22"/>
                <w:lang w:eastAsia="lt-LT"/>
              </w:rPr>
            </w:pPr>
            <w:r>
              <w:rPr>
                <w:sz w:val="22"/>
                <w:szCs w:val="22"/>
                <w:lang w:eastAsia="lt-LT"/>
              </w:rPr>
              <w:t>1.2.</w:t>
            </w:r>
          </w:p>
        </w:tc>
        <w:tc>
          <w:tcPr>
            <w:tcW w:w="9922" w:type="dxa"/>
            <w:gridSpan w:val="3"/>
            <w:vAlign w:val="center"/>
          </w:tcPr>
          <w:p w14:paraId="66E19D9C" w14:textId="77777777" w:rsidR="00B1368D" w:rsidRDefault="00B1368D" w:rsidP="00CF1975">
            <w:pPr>
              <w:widowControl w:val="0"/>
              <w:tabs>
                <w:tab w:val="left" w:pos="709"/>
              </w:tabs>
              <w:jc w:val="both"/>
              <w:rPr>
                <w:sz w:val="22"/>
                <w:szCs w:val="22"/>
                <w:lang w:eastAsia="lt-LT"/>
              </w:rPr>
            </w:pPr>
            <w:proofErr w:type="spellStart"/>
            <w:r>
              <w:rPr>
                <w:sz w:val="22"/>
                <w:szCs w:val="22"/>
                <w:lang w:eastAsia="lt-LT"/>
              </w:rPr>
              <w:t>Vafliai</w:t>
            </w:r>
            <w:proofErr w:type="spellEnd"/>
          </w:p>
        </w:tc>
      </w:tr>
      <w:tr w:rsidR="00B1368D" w14:paraId="795E42DB" w14:textId="77777777" w:rsidTr="00CF1975">
        <w:tc>
          <w:tcPr>
            <w:tcW w:w="1101" w:type="dxa"/>
            <w:vAlign w:val="center"/>
          </w:tcPr>
          <w:p w14:paraId="57794D25" w14:textId="77777777" w:rsidR="00B1368D" w:rsidRDefault="00B1368D" w:rsidP="00CF1975">
            <w:pPr>
              <w:widowControl w:val="0"/>
              <w:tabs>
                <w:tab w:val="left" w:pos="709"/>
              </w:tabs>
              <w:jc w:val="both"/>
              <w:rPr>
                <w:sz w:val="22"/>
                <w:szCs w:val="22"/>
                <w:lang w:eastAsia="lt-LT"/>
              </w:rPr>
            </w:pPr>
            <w:r>
              <w:rPr>
                <w:sz w:val="22"/>
                <w:szCs w:val="22"/>
                <w:lang w:eastAsia="lt-LT"/>
              </w:rPr>
              <w:t>1.2.1.</w:t>
            </w:r>
          </w:p>
        </w:tc>
        <w:tc>
          <w:tcPr>
            <w:tcW w:w="2977" w:type="dxa"/>
            <w:vAlign w:val="center"/>
          </w:tcPr>
          <w:p w14:paraId="63916FF6" w14:textId="77777777" w:rsidR="00B1368D" w:rsidRDefault="00B1368D" w:rsidP="00CF1975">
            <w:pPr>
              <w:widowControl w:val="0"/>
              <w:tabs>
                <w:tab w:val="left" w:pos="709"/>
              </w:tabs>
              <w:jc w:val="both"/>
              <w:rPr>
                <w:sz w:val="22"/>
                <w:szCs w:val="22"/>
                <w:lang w:eastAsia="lt-LT"/>
              </w:rPr>
            </w:pPr>
          </w:p>
        </w:tc>
        <w:tc>
          <w:tcPr>
            <w:tcW w:w="3118" w:type="dxa"/>
            <w:vAlign w:val="center"/>
          </w:tcPr>
          <w:p w14:paraId="5D81234E" w14:textId="77777777" w:rsidR="00B1368D" w:rsidRDefault="00B1368D" w:rsidP="00CF1975">
            <w:pPr>
              <w:widowControl w:val="0"/>
              <w:tabs>
                <w:tab w:val="left" w:pos="709"/>
              </w:tabs>
              <w:jc w:val="both"/>
              <w:rPr>
                <w:sz w:val="22"/>
                <w:szCs w:val="22"/>
                <w:lang w:eastAsia="lt-LT"/>
              </w:rPr>
            </w:pPr>
          </w:p>
        </w:tc>
        <w:tc>
          <w:tcPr>
            <w:tcW w:w="3827" w:type="dxa"/>
            <w:vAlign w:val="center"/>
          </w:tcPr>
          <w:p w14:paraId="3E34599A" w14:textId="77777777" w:rsidR="00B1368D" w:rsidRDefault="00B1368D" w:rsidP="00CF1975">
            <w:pPr>
              <w:widowControl w:val="0"/>
              <w:tabs>
                <w:tab w:val="left" w:pos="709"/>
              </w:tabs>
              <w:jc w:val="both"/>
              <w:rPr>
                <w:sz w:val="22"/>
                <w:szCs w:val="22"/>
                <w:lang w:eastAsia="lt-LT"/>
              </w:rPr>
            </w:pPr>
          </w:p>
        </w:tc>
      </w:tr>
      <w:tr w:rsidR="00B1368D" w14:paraId="2BFBF833" w14:textId="77777777" w:rsidTr="00CF1975">
        <w:tc>
          <w:tcPr>
            <w:tcW w:w="1101" w:type="dxa"/>
            <w:vAlign w:val="center"/>
          </w:tcPr>
          <w:p w14:paraId="3037CA90" w14:textId="77777777" w:rsidR="00B1368D" w:rsidRDefault="00B1368D" w:rsidP="00CF1975">
            <w:pPr>
              <w:widowControl w:val="0"/>
              <w:tabs>
                <w:tab w:val="left" w:pos="709"/>
              </w:tabs>
              <w:jc w:val="both"/>
              <w:rPr>
                <w:sz w:val="22"/>
                <w:szCs w:val="22"/>
                <w:lang w:eastAsia="lt-LT"/>
              </w:rPr>
            </w:pPr>
            <w:r>
              <w:rPr>
                <w:sz w:val="22"/>
                <w:szCs w:val="22"/>
                <w:lang w:eastAsia="lt-LT"/>
              </w:rPr>
              <w:t>1.2.2</w:t>
            </w:r>
          </w:p>
        </w:tc>
        <w:tc>
          <w:tcPr>
            <w:tcW w:w="2977" w:type="dxa"/>
            <w:vAlign w:val="center"/>
          </w:tcPr>
          <w:p w14:paraId="6762CBA7" w14:textId="77777777" w:rsidR="00B1368D" w:rsidRDefault="00B1368D" w:rsidP="00CF1975">
            <w:pPr>
              <w:widowControl w:val="0"/>
              <w:tabs>
                <w:tab w:val="left" w:pos="709"/>
              </w:tabs>
              <w:jc w:val="both"/>
              <w:rPr>
                <w:sz w:val="22"/>
                <w:szCs w:val="22"/>
                <w:lang w:eastAsia="lt-LT"/>
              </w:rPr>
            </w:pPr>
          </w:p>
        </w:tc>
        <w:tc>
          <w:tcPr>
            <w:tcW w:w="3118" w:type="dxa"/>
            <w:vAlign w:val="center"/>
          </w:tcPr>
          <w:p w14:paraId="542BC199" w14:textId="77777777" w:rsidR="00B1368D" w:rsidRDefault="00B1368D" w:rsidP="00CF1975">
            <w:pPr>
              <w:widowControl w:val="0"/>
              <w:tabs>
                <w:tab w:val="left" w:pos="709"/>
              </w:tabs>
              <w:jc w:val="both"/>
              <w:rPr>
                <w:sz w:val="22"/>
                <w:szCs w:val="22"/>
                <w:lang w:eastAsia="lt-LT"/>
              </w:rPr>
            </w:pPr>
          </w:p>
        </w:tc>
        <w:tc>
          <w:tcPr>
            <w:tcW w:w="3827" w:type="dxa"/>
            <w:vAlign w:val="center"/>
          </w:tcPr>
          <w:p w14:paraId="2DAEF50E" w14:textId="77777777" w:rsidR="00B1368D" w:rsidRDefault="00B1368D" w:rsidP="00CF1975">
            <w:pPr>
              <w:widowControl w:val="0"/>
              <w:tabs>
                <w:tab w:val="left" w:pos="709"/>
              </w:tabs>
              <w:jc w:val="both"/>
              <w:rPr>
                <w:sz w:val="22"/>
                <w:szCs w:val="22"/>
                <w:lang w:eastAsia="lt-LT"/>
              </w:rPr>
            </w:pPr>
          </w:p>
        </w:tc>
      </w:tr>
      <w:tr w:rsidR="00B1368D" w14:paraId="6CFF02EF" w14:textId="77777777" w:rsidTr="00CF1975">
        <w:tc>
          <w:tcPr>
            <w:tcW w:w="1101" w:type="dxa"/>
            <w:vAlign w:val="center"/>
          </w:tcPr>
          <w:p w14:paraId="7C6D7565" w14:textId="77777777" w:rsidR="00B1368D" w:rsidRDefault="00B1368D" w:rsidP="00CF1975">
            <w:pPr>
              <w:widowControl w:val="0"/>
              <w:tabs>
                <w:tab w:val="left" w:pos="709"/>
              </w:tabs>
              <w:jc w:val="both"/>
              <w:rPr>
                <w:sz w:val="22"/>
                <w:szCs w:val="22"/>
                <w:lang w:eastAsia="lt-LT"/>
              </w:rPr>
            </w:pPr>
            <w:r>
              <w:rPr>
                <w:sz w:val="22"/>
                <w:szCs w:val="22"/>
                <w:lang w:eastAsia="lt-LT"/>
              </w:rPr>
              <w:t>1.3.</w:t>
            </w:r>
          </w:p>
        </w:tc>
        <w:tc>
          <w:tcPr>
            <w:tcW w:w="9922" w:type="dxa"/>
            <w:gridSpan w:val="3"/>
            <w:vAlign w:val="center"/>
          </w:tcPr>
          <w:p w14:paraId="0E3D9EBA" w14:textId="77777777" w:rsidR="00B1368D" w:rsidRDefault="00B1368D" w:rsidP="00CF1975">
            <w:pPr>
              <w:widowControl w:val="0"/>
              <w:tabs>
                <w:tab w:val="left" w:pos="709"/>
              </w:tabs>
              <w:jc w:val="both"/>
              <w:rPr>
                <w:sz w:val="22"/>
                <w:szCs w:val="22"/>
                <w:lang w:eastAsia="lt-LT"/>
              </w:rPr>
            </w:pPr>
            <w:r>
              <w:rPr>
                <w:bCs/>
              </w:rPr>
              <w:t>J</w:t>
            </w:r>
            <w:r w:rsidRPr="00212361">
              <w:rPr>
                <w:bCs/>
              </w:rPr>
              <w:t>avainių batonėliai</w:t>
            </w:r>
          </w:p>
        </w:tc>
      </w:tr>
      <w:tr w:rsidR="00B1368D" w14:paraId="31C8752C" w14:textId="77777777" w:rsidTr="00CF1975">
        <w:tc>
          <w:tcPr>
            <w:tcW w:w="1101" w:type="dxa"/>
            <w:vAlign w:val="center"/>
          </w:tcPr>
          <w:p w14:paraId="0E2081F7" w14:textId="77777777" w:rsidR="00B1368D" w:rsidRDefault="00B1368D" w:rsidP="00CF1975">
            <w:pPr>
              <w:widowControl w:val="0"/>
              <w:tabs>
                <w:tab w:val="left" w:pos="709"/>
              </w:tabs>
              <w:jc w:val="both"/>
              <w:rPr>
                <w:sz w:val="22"/>
                <w:szCs w:val="22"/>
                <w:lang w:eastAsia="lt-LT"/>
              </w:rPr>
            </w:pPr>
            <w:r>
              <w:rPr>
                <w:sz w:val="22"/>
                <w:szCs w:val="22"/>
                <w:lang w:eastAsia="lt-LT"/>
              </w:rPr>
              <w:t>1.3.1.</w:t>
            </w:r>
          </w:p>
        </w:tc>
        <w:tc>
          <w:tcPr>
            <w:tcW w:w="2977" w:type="dxa"/>
            <w:vAlign w:val="center"/>
          </w:tcPr>
          <w:p w14:paraId="10268D04" w14:textId="77777777" w:rsidR="00B1368D" w:rsidRDefault="00B1368D" w:rsidP="00CF1975">
            <w:pPr>
              <w:widowControl w:val="0"/>
              <w:tabs>
                <w:tab w:val="left" w:pos="709"/>
              </w:tabs>
              <w:jc w:val="both"/>
              <w:rPr>
                <w:sz w:val="22"/>
                <w:szCs w:val="22"/>
                <w:lang w:eastAsia="lt-LT"/>
              </w:rPr>
            </w:pPr>
          </w:p>
        </w:tc>
        <w:tc>
          <w:tcPr>
            <w:tcW w:w="3118" w:type="dxa"/>
            <w:vAlign w:val="center"/>
          </w:tcPr>
          <w:p w14:paraId="31FC9358" w14:textId="77777777" w:rsidR="00B1368D" w:rsidRDefault="00B1368D" w:rsidP="00CF1975">
            <w:pPr>
              <w:widowControl w:val="0"/>
              <w:tabs>
                <w:tab w:val="left" w:pos="709"/>
              </w:tabs>
              <w:jc w:val="both"/>
              <w:rPr>
                <w:sz w:val="22"/>
                <w:szCs w:val="22"/>
                <w:lang w:eastAsia="lt-LT"/>
              </w:rPr>
            </w:pPr>
          </w:p>
        </w:tc>
        <w:tc>
          <w:tcPr>
            <w:tcW w:w="3827" w:type="dxa"/>
            <w:vAlign w:val="center"/>
          </w:tcPr>
          <w:p w14:paraId="41AD55FC" w14:textId="77777777" w:rsidR="00B1368D" w:rsidRDefault="00B1368D" w:rsidP="00CF1975">
            <w:pPr>
              <w:widowControl w:val="0"/>
              <w:tabs>
                <w:tab w:val="left" w:pos="709"/>
              </w:tabs>
              <w:jc w:val="both"/>
              <w:rPr>
                <w:sz w:val="22"/>
                <w:szCs w:val="22"/>
                <w:lang w:eastAsia="lt-LT"/>
              </w:rPr>
            </w:pPr>
          </w:p>
        </w:tc>
      </w:tr>
      <w:tr w:rsidR="00B1368D" w14:paraId="4E7E58F2" w14:textId="77777777" w:rsidTr="00CF1975">
        <w:tc>
          <w:tcPr>
            <w:tcW w:w="1101" w:type="dxa"/>
            <w:vAlign w:val="center"/>
          </w:tcPr>
          <w:p w14:paraId="7243DD8B" w14:textId="77777777" w:rsidR="00B1368D" w:rsidRDefault="00B1368D" w:rsidP="00CF1975">
            <w:pPr>
              <w:widowControl w:val="0"/>
              <w:tabs>
                <w:tab w:val="left" w:pos="709"/>
              </w:tabs>
              <w:jc w:val="both"/>
              <w:rPr>
                <w:sz w:val="22"/>
                <w:szCs w:val="22"/>
                <w:lang w:eastAsia="lt-LT"/>
              </w:rPr>
            </w:pPr>
            <w:r>
              <w:rPr>
                <w:sz w:val="22"/>
                <w:szCs w:val="22"/>
                <w:lang w:eastAsia="lt-LT"/>
              </w:rPr>
              <w:t>1.3.2</w:t>
            </w:r>
          </w:p>
        </w:tc>
        <w:tc>
          <w:tcPr>
            <w:tcW w:w="2977" w:type="dxa"/>
            <w:vAlign w:val="center"/>
          </w:tcPr>
          <w:p w14:paraId="3096FF0E" w14:textId="77777777" w:rsidR="00B1368D" w:rsidRDefault="00B1368D" w:rsidP="00CF1975">
            <w:pPr>
              <w:widowControl w:val="0"/>
              <w:tabs>
                <w:tab w:val="left" w:pos="709"/>
              </w:tabs>
              <w:jc w:val="both"/>
              <w:rPr>
                <w:sz w:val="22"/>
                <w:szCs w:val="22"/>
                <w:lang w:eastAsia="lt-LT"/>
              </w:rPr>
            </w:pPr>
          </w:p>
        </w:tc>
        <w:tc>
          <w:tcPr>
            <w:tcW w:w="3118" w:type="dxa"/>
            <w:vAlign w:val="center"/>
          </w:tcPr>
          <w:p w14:paraId="2BC382BF" w14:textId="77777777" w:rsidR="00B1368D" w:rsidRDefault="00B1368D" w:rsidP="00CF1975">
            <w:pPr>
              <w:widowControl w:val="0"/>
              <w:tabs>
                <w:tab w:val="left" w:pos="709"/>
              </w:tabs>
              <w:jc w:val="both"/>
              <w:rPr>
                <w:sz w:val="22"/>
                <w:szCs w:val="22"/>
                <w:lang w:eastAsia="lt-LT"/>
              </w:rPr>
            </w:pPr>
          </w:p>
        </w:tc>
        <w:tc>
          <w:tcPr>
            <w:tcW w:w="3827" w:type="dxa"/>
            <w:vAlign w:val="center"/>
          </w:tcPr>
          <w:p w14:paraId="067B97E1" w14:textId="77777777" w:rsidR="00B1368D" w:rsidRDefault="00B1368D" w:rsidP="00CF1975">
            <w:pPr>
              <w:widowControl w:val="0"/>
              <w:tabs>
                <w:tab w:val="left" w:pos="709"/>
              </w:tabs>
              <w:jc w:val="both"/>
              <w:rPr>
                <w:sz w:val="22"/>
                <w:szCs w:val="22"/>
                <w:lang w:eastAsia="lt-LT"/>
              </w:rPr>
            </w:pPr>
          </w:p>
        </w:tc>
      </w:tr>
      <w:tr w:rsidR="00B1368D" w14:paraId="315AE55E" w14:textId="77777777" w:rsidTr="00CF1975">
        <w:tc>
          <w:tcPr>
            <w:tcW w:w="1101" w:type="dxa"/>
            <w:vAlign w:val="center"/>
          </w:tcPr>
          <w:p w14:paraId="60271D52" w14:textId="77777777" w:rsidR="00B1368D" w:rsidRDefault="00B1368D" w:rsidP="00CF1975">
            <w:pPr>
              <w:widowControl w:val="0"/>
              <w:tabs>
                <w:tab w:val="left" w:pos="709"/>
              </w:tabs>
              <w:jc w:val="both"/>
              <w:rPr>
                <w:sz w:val="22"/>
                <w:szCs w:val="22"/>
                <w:lang w:eastAsia="lt-LT"/>
              </w:rPr>
            </w:pPr>
            <w:r>
              <w:rPr>
                <w:sz w:val="22"/>
                <w:szCs w:val="22"/>
                <w:lang w:eastAsia="lt-LT"/>
              </w:rPr>
              <w:t>1.4.</w:t>
            </w:r>
          </w:p>
        </w:tc>
        <w:tc>
          <w:tcPr>
            <w:tcW w:w="9922" w:type="dxa"/>
            <w:gridSpan w:val="3"/>
            <w:vAlign w:val="center"/>
          </w:tcPr>
          <w:p w14:paraId="579CB1B9" w14:textId="77777777" w:rsidR="00B1368D" w:rsidRDefault="00B1368D" w:rsidP="00CF1975">
            <w:pPr>
              <w:widowControl w:val="0"/>
              <w:tabs>
                <w:tab w:val="left" w:pos="709"/>
              </w:tabs>
              <w:jc w:val="both"/>
              <w:rPr>
                <w:sz w:val="22"/>
                <w:szCs w:val="22"/>
                <w:lang w:eastAsia="lt-LT"/>
              </w:rPr>
            </w:pPr>
            <w:r>
              <w:rPr>
                <w:sz w:val="22"/>
                <w:szCs w:val="22"/>
                <w:lang w:eastAsia="lt-LT"/>
              </w:rPr>
              <w:t>Batonėlis, kurio sudėtyje yra geležies</w:t>
            </w:r>
          </w:p>
        </w:tc>
      </w:tr>
      <w:tr w:rsidR="00B1368D" w14:paraId="338ABE9F" w14:textId="77777777" w:rsidTr="00CF1975">
        <w:tc>
          <w:tcPr>
            <w:tcW w:w="1101" w:type="dxa"/>
            <w:vAlign w:val="center"/>
          </w:tcPr>
          <w:p w14:paraId="071E14DA" w14:textId="77777777" w:rsidR="00B1368D" w:rsidRDefault="00B1368D" w:rsidP="00CF1975">
            <w:pPr>
              <w:widowControl w:val="0"/>
              <w:tabs>
                <w:tab w:val="left" w:pos="709"/>
              </w:tabs>
              <w:jc w:val="both"/>
              <w:rPr>
                <w:sz w:val="22"/>
                <w:szCs w:val="22"/>
                <w:lang w:eastAsia="lt-LT"/>
              </w:rPr>
            </w:pPr>
            <w:r>
              <w:rPr>
                <w:sz w:val="22"/>
                <w:szCs w:val="22"/>
                <w:lang w:eastAsia="lt-LT"/>
              </w:rPr>
              <w:t>1.4.1</w:t>
            </w:r>
          </w:p>
        </w:tc>
        <w:tc>
          <w:tcPr>
            <w:tcW w:w="2977" w:type="dxa"/>
            <w:vAlign w:val="center"/>
          </w:tcPr>
          <w:p w14:paraId="2812B089" w14:textId="77777777" w:rsidR="00B1368D" w:rsidRDefault="00B1368D" w:rsidP="00CF1975">
            <w:pPr>
              <w:widowControl w:val="0"/>
              <w:tabs>
                <w:tab w:val="left" w:pos="709"/>
              </w:tabs>
              <w:jc w:val="both"/>
              <w:rPr>
                <w:sz w:val="22"/>
                <w:szCs w:val="22"/>
                <w:lang w:eastAsia="lt-LT"/>
              </w:rPr>
            </w:pPr>
          </w:p>
        </w:tc>
        <w:tc>
          <w:tcPr>
            <w:tcW w:w="3118" w:type="dxa"/>
            <w:vAlign w:val="center"/>
          </w:tcPr>
          <w:p w14:paraId="700B3A3A" w14:textId="77777777" w:rsidR="00B1368D" w:rsidRDefault="00B1368D" w:rsidP="00CF1975">
            <w:pPr>
              <w:widowControl w:val="0"/>
              <w:tabs>
                <w:tab w:val="left" w:pos="709"/>
              </w:tabs>
              <w:jc w:val="both"/>
              <w:rPr>
                <w:sz w:val="22"/>
                <w:szCs w:val="22"/>
                <w:lang w:eastAsia="lt-LT"/>
              </w:rPr>
            </w:pPr>
          </w:p>
        </w:tc>
        <w:tc>
          <w:tcPr>
            <w:tcW w:w="3827" w:type="dxa"/>
            <w:vAlign w:val="center"/>
          </w:tcPr>
          <w:p w14:paraId="79C5C7B1" w14:textId="77777777" w:rsidR="00B1368D" w:rsidRDefault="00B1368D" w:rsidP="00CF1975">
            <w:pPr>
              <w:widowControl w:val="0"/>
              <w:tabs>
                <w:tab w:val="left" w:pos="709"/>
              </w:tabs>
              <w:jc w:val="both"/>
              <w:rPr>
                <w:sz w:val="22"/>
                <w:szCs w:val="22"/>
                <w:lang w:eastAsia="lt-LT"/>
              </w:rPr>
            </w:pPr>
          </w:p>
        </w:tc>
      </w:tr>
    </w:tbl>
    <w:p w14:paraId="6CBFB433" w14:textId="77777777" w:rsidR="00B1368D" w:rsidRDefault="00B1368D" w:rsidP="00B1368D">
      <w:pPr>
        <w:widowControl w:val="0"/>
        <w:tabs>
          <w:tab w:val="left" w:pos="709"/>
        </w:tabs>
        <w:ind w:firstLine="720"/>
        <w:jc w:val="both"/>
        <w:rPr>
          <w:sz w:val="22"/>
          <w:szCs w:val="22"/>
          <w:lang w:eastAsia="lt-LT"/>
        </w:rPr>
      </w:pPr>
      <w:r>
        <w:rPr>
          <w:sz w:val="22"/>
          <w:szCs w:val="22"/>
          <w:lang w:eastAsia="lt-LT"/>
        </w:rPr>
        <w:t>*</w:t>
      </w:r>
      <w:r w:rsidRPr="007B5B28">
        <w:rPr>
          <w:bCs/>
        </w:rPr>
        <w:t xml:space="preserve"> </w:t>
      </w:r>
      <w:r w:rsidRPr="00212361">
        <w:rPr>
          <w:bCs/>
        </w:rPr>
        <w:t>Nurodyti minimalūs kiekvienos prekių kategorijos kiekiai. Tiekėjas, teikdamas pasiūlymą, savo nuožiūra papildo vieną ar kelias kategorijas, kad siūlomų skirtingų produktų būtų ne mažiau kaip 10 (dešimt).</w:t>
      </w:r>
    </w:p>
    <w:p w14:paraId="1170EB96" w14:textId="77777777" w:rsidR="00B1368D" w:rsidRDefault="00B1368D" w:rsidP="00B1368D">
      <w:pPr>
        <w:widowControl w:val="0"/>
        <w:tabs>
          <w:tab w:val="left" w:pos="709"/>
        </w:tabs>
        <w:ind w:firstLine="720"/>
        <w:jc w:val="both"/>
        <w:rPr>
          <w:sz w:val="22"/>
          <w:szCs w:val="22"/>
          <w:lang w:eastAsia="lt-LT"/>
        </w:rPr>
      </w:pPr>
      <w:r>
        <w:rPr>
          <w:sz w:val="22"/>
          <w:szCs w:val="22"/>
          <w:lang w:eastAsia="lt-LT"/>
        </w:rPr>
        <w:t>**Šio reikalavimo atitikimui įrodyti tiekėjas turi pateikti deklaraciją, produkto nuotrauką, kurioje būtų matomas „</w:t>
      </w:r>
      <w:proofErr w:type="spellStart"/>
      <w:r>
        <w:rPr>
          <w:sz w:val="22"/>
          <w:szCs w:val="22"/>
          <w:lang w:eastAsia="lt-LT"/>
        </w:rPr>
        <w:t>Eko</w:t>
      </w:r>
      <w:proofErr w:type="spellEnd"/>
      <w:r>
        <w:rPr>
          <w:sz w:val="22"/>
          <w:szCs w:val="22"/>
          <w:lang w:eastAsia="lt-LT"/>
        </w:rPr>
        <w:t>“ ženklas ar kitus įrodymus, iš kurių perkančioji organizacija galėtų įsitikinti, kad prekė atitinka reikalavimą.</w:t>
      </w:r>
    </w:p>
    <w:p w14:paraId="78B6F42E" w14:textId="77777777" w:rsidR="003F3A57" w:rsidRPr="00715743" w:rsidRDefault="003F3A57" w:rsidP="002F01D9">
      <w:pPr>
        <w:jc w:val="both"/>
        <w:rPr>
          <w:b/>
          <w:iCs/>
          <w:color w:val="000000" w:themeColor="text1"/>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FAB89" w14:textId="77777777" w:rsidR="000C01D4" w:rsidRDefault="000C01D4" w:rsidP="00846BA9">
      <w:r>
        <w:separator/>
      </w:r>
    </w:p>
  </w:endnote>
  <w:endnote w:type="continuationSeparator" w:id="0">
    <w:p w14:paraId="486DAD0F" w14:textId="77777777" w:rsidR="000C01D4" w:rsidRDefault="000C01D4"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A4E37" w14:textId="77777777" w:rsidR="000C01D4" w:rsidRDefault="000C01D4" w:rsidP="00846BA9">
      <w:r>
        <w:separator/>
      </w:r>
    </w:p>
  </w:footnote>
  <w:footnote w:type="continuationSeparator" w:id="0">
    <w:p w14:paraId="056910C9" w14:textId="77777777" w:rsidR="000C01D4" w:rsidRDefault="000C01D4"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16D"/>
    <w:rsid w:val="000A55B7"/>
    <w:rsid w:val="000A56EC"/>
    <w:rsid w:val="000A7F3A"/>
    <w:rsid w:val="000B085D"/>
    <w:rsid w:val="000B0D20"/>
    <w:rsid w:val="000B1888"/>
    <w:rsid w:val="000B1A5B"/>
    <w:rsid w:val="000B1C8D"/>
    <w:rsid w:val="000B3218"/>
    <w:rsid w:val="000B3FBB"/>
    <w:rsid w:val="000B5C83"/>
    <w:rsid w:val="000B6813"/>
    <w:rsid w:val="000B7C56"/>
    <w:rsid w:val="000C01D4"/>
    <w:rsid w:val="000C1780"/>
    <w:rsid w:val="000C1ABF"/>
    <w:rsid w:val="000C20E3"/>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A95"/>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15D6"/>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1970"/>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4D0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A57"/>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D68E3"/>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35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E7696"/>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7AD"/>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368D"/>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3EAC"/>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1DBA"/>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4624"/>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6DA1"/>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7"/>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5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Pages>
  <Words>3084</Words>
  <Characters>1758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145</cp:revision>
  <cp:lastPrinted>2016-06-30T12:50:00Z</cp:lastPrinted>
  <dcterms:created xsi:type="dcterms:W3CDTF">2017-11-20T08:19:00Z</dcterms:created>
  <dcterms:modified xsi:type="dcterms:W3CDTF">2026-06-17T10:46:00Z</dcterms:modified>
</cp:coreProperties>
</file>